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723" w:firstLineChars="200"/>
        <w:jc w:val="both"/>
        <w:rPr>
          <w:rFonts w:hint="eastAsia" w:ascii="黑体" w:hAnsi="黑体" w:eastAsia="黑体" w:cs="黑体"/>
          <w:b/>
          <w:sz w:val="36"/>
          <w:szCs w:val="36"/>
        </w:rPr>
      </w:pPr>
      <w:bookmarkStart w:id="0" w:name="_GoBack"/>
      <w:bookmarkEnd w:id="0"/>
      <w:r>
        <w:rPr>
          <w:rFonts w:hint="eastAsia" w:ascii="黑体" w:hAnsi="黑体" w:eastAsia="黑体" w:cs="黑体"/>
          <w:b/>
          <w:sz w:val="36"/>
          <w:szCs w:val="36"/>
        </w:rPr>
        <w:t>“守合同重信用”企业</w:t>
      </w:r>
      <w:r>
        <w:rPr>
          <w:rFonts w:hint="eastAsia" w:ascii="黑体" w:hAnsi="黑体" w:eastAsia="黑体" w:cs="黑体"/>
          <w:b/>
          <w:sz w:val="36"/>
          <w:szCs w:val="36"/>
          <w:lang w:eastAsia="zh-CN"/>
        </w:rPr>
        <w:t>等级评定</w:t>
      </w:r>
      <w:r>
        <w:rPr>
          <w:rFonts w:hint="eastAsia" w:ascii="黑体" w:hAnsi="黑体" w:eastAsia="黑体" w:cs="黑体"/>
          <w:b/>
          <w:sz w:val="36"/>
          <w:szCs w:val="36"/>
        </w:rPr>
        <w:t>申请承诺书</w:t>
      </w:r>
    </w:p>
    <w:p>
      <w:pPr>
        <w:ind w:firstLine="723" w:firstLineChars="200"/>
        <w:rPr>
          <w:rFonts w:hint="eastAsia" w:ascii="仿宋_GB2312"/>
          <w:b/>
          <w:sz w:val="36"/>
          <w:szCs w:val="36"/>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申请企业承诺：本企业自愿申请“守合同重信用企业”等级评定，填报的数据真实、完整，一切责任由本企业自行负责。本企业明白申报日期截止后系统将关闭，不可补报数据。</w:t>
      </w: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同意由广东省市场协会将本企业申报年度的合同签订与履行情况及总产值或销售额在网站上公示。</w:t>
      </w: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　　　　　　　　　　　　二〇   年 　月　　日</w:t>
      </w:r>
    </w:p>
    <w:p>
      <w:pPr>
        <w:ind w:firstLine="800" w:firstLineChars="250"/>
        <w:rPr>
          <w:rFonts w:hint="eastAsia" w:ascii="华文仿宋" w:hAnsi="华文仿宋" w:eastAsia="华文仿宋" w:cs="华文仿宋"/>
          <w:sz w:val="32"/>
          <w:szCs w:val="32"/>
        </w:rPr>
      </w:pPr>
      <w:r>
        <w:rPr>
          <w:rFonts w:hint="eastAsia" w:ascii="华文仿宋" w:hAnsi="华文仿宋" w:eastAsia="华文仿宋" w:cs="华文仿宋"/>
          <w:sz w:val="32"/>
          <w:szCs w:val="32"/>
        </w:rPr>
        <w:t>　　　　　　　　　　　　　　　（公章）</w:t>
      </w: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rPr>
      </w:pPr>
    </w:p>
    <w:p>
      <w:pPr>
        <w:ind w:firstLine="800" w:firstLineChars="25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企业名称：</w:t>
      </w:r>
      <w:r>
        <w:rPr>
          <w:rFonts w:hint="eastAsia" w:ascii="华文仿宋" w:hAnsi="华文仿宋" w:eastAsia="华文仿宋" w:cs="华文仿宋"/>
          <w:sz w:val="32"/>
          <w:szCs w:val="32"/>
          <w:lang w:val="en-US" w:eastAsia="zh-CN"/>
        </w:rPr>
        <w:t xml:space="preserve">           </w:t>
      </w:r>
    </w:p>
    <w:p>
      <w:pPr>
        <w:ind w:firstLine="800" w:firstLineChars="250"/>
        <w:rPr>
          <w:rFonts w:hint="eastAsia" w:ascii="华文仿宋" w:hAnsi="华文仿宋" w:eastAsia="华文仿宋" w:cs="华文仿宋"/>
          <w:sz w:val="32"/>
          <w:szCs w:val="32"/>
          <w:lang w:val="en-US" w:eastAsia="zh-CN"/>
        </w:rPr>
      </w:pPr>
      <w:r>
        <w:rPr>
          <w:rFonts w:hint="eastAsia" w:ascii="仿宋" w:hAnsi="仿宋" w:eastAsia="仿宋" w:cs="仿宋"/>
          <w:kern w:val="2"/>
          <w:sz w:val="32"/>
          <w:szCs w:val="32"/>
          <w:lang w:val="en-US" w:eastAsia="zh-CN" w:bidi="ar-SA"/>
        </w:rPr>
        <w:t>统一社会信用代码</w:t>
      </w:r>
      <w:r>
        <w:rPr>
          <w:rFonts w:hint="eastAsia" w:ascii="华文仿宋" w:hAnsi="华文仿宋" w:eastAsia="华文仿宋" w:cs="华文仿宋"/>
          <w:sz w:val="32"/>
          <w:szCs w:val="32"/>
          <w:lang w:val="en-US" w:eastAsia="zh-CN"/>
        </w:rPr>
        <w:t>：</w:t>
      </w:r>
    </w:p>
    <w:p>
      <w:pPr>
        <w:ind w:firstLine="800" w:firstLineChars="25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联系人：</w:t>
      </w:r>
      <w:r>
        <w:rPr>
          <w:rFonts w:hint="eastAsia" w:ascii="华文仿宋" w:hAnsi="华文仿宋" w:eastAsia="华文仿宋" w:cs="华文仿宋"/>
          <w:sz w:val="32"/>
          <w:szCs w:val="32"/>
          <w:lang w:val="en-US" w:eastAsia="zh-CN"/>
        </w:rPr>
        <w:t xml:space="preserve">             </w:t>
      </w:r>
    </w:p>
    <w:p>
      <w:pPr>
        <w:ind w:firstLine="800" w:firstLineChars="250"/>
        <w:rPr>
          <w:rFonts w:hint="eastAsia" w:ascii="仿宋_GB2312"/>
          <w:sz w:val="36"/>
          <w:szCs w:val="36"/>
        </w:rPr>
      </w:pPr>
      <w:r>
        <w:rPr>
          <w:rFonts w:hint="eastAsia" w:ascii="华文仿宋" w:hAnsi="华文仿宋" w:eastAsia="华文仿宋" w:cs="华文仿宋"/>
          <w:sz w:val="32"/>
          <w:szCs w:val="32"/>
          <w:lang w:eastAsia="zh-CN"/>
        </w:rPr>
        <w:t>联系电话：</w:t>
      </w:r>
    </w:p>
    <w:p>
      <w:pPr>
        <w:rPr>
          <w:rFonts w:hint="eastAsia"/>
        </w:rPr>
      </w:pPr>
      <w:r>
        <w:rPr>
          <w:rFonts w:hint="eastAsia" w:ascii="仿宋_GB2312"/>
          <w:sz w:val="36"/>
          <w:szCs w:val="36"/>
        </w:rPr>
        <w:t xml:space="preserve">         </w:t>
      </w:r>
    </w:p>
    <w:p/>
    <w:sectPr>
      <w:pgSz w:w="11906" w:h="16838"/>
      <w:pgMar w:top="1440" w:right="1418" w:bottom="1402"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OGE1NzJhMGE1ZGM1ODQyMTE1ZmM4MGRkYjNhYjEifQ=="/>
  </w:docVars>
  <w:rsids>
    <w:rsidRoot w:val="20616347"/>
    <w:rsid w:val="0C4D58B5"/>
    <w:rsid w:val="1399244E"/>
    <w:rsid w:val="20616347"/>
    <w:rsid w:val="22E57139"/>
    <w:rsid w:val="3A501495"/>
    <w:rsid w:val="3B5B0CE8"/>
    <w:rsid w:val="4D181AEB"/>
    <w:rsid w:val="59312316"/>
    <w:rsid w:val="66236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3">
    <w:name w:val="Default Paragraph Font"/>
    <w:unhideWhenUsed/>
    <w:uiPriority w:val="0"/>
  </w:style>
  <w:style w:type="table" w:default="1" w:styleId="2">
    <w:name w:val="Normal Table"/>
    <w:unhideWhenUsed/>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2018-01-17T00:38:00Z</dcterms:created>
  <dc:creator>舒琳</dc:creator>
  <cp:lastModifiedBy>7997</cp:lastModifiedBy>
  <dcterms:modified xsi:type="dcterms:W3CDTF">2024-03-26T02:23:35Z</dcterms:modified>
  <dc:title>广东省“守合同重信用”企业公示活动申请承诺书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C73963547C5544CF85AFB8457C91020D_13</vt:lpwstr>
  </property>
</Properties>
</file>